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F9B" w:rsidRPr="001A74ED" w:rsidRDefault="00931F9B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35</w:t>
      </w:r>
    </w:p>
    <w:p w:rsidR="00931F9B" w:rsidRPr="001A74ED" w:rsidRDefault="00931F9B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постановлению</w:t>
      </w:r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931F9B" w:rsidRPr="001A74ED" w:rsidRDefault="00931F9B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931F9B" w:rsidRPr="001A74ED" w:rsidRDefault="00931F9B" w:rsidP="00931F9B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E14EA0" w:rsidRPr="001A74ED" w:rsidRDefault="00E14EA0" w:rsidP="00E14E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136538" w:rsidRPr="00B65D05" w:rsidRDefault="00136538" w:rsidP="00B65D05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</w:rPr>
      </w:pP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и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подведомственных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муниципальных казенных </w:t>
      </w:r>
    </w:p>
    <w:p w:rsidR="00EA01FA" w:rsidRPr="00B65D05" w:rsidRDefault="00EA01FA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учреждений,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</w:t>
      </w:r>
    </w:p>
    <w:p w:rsidR="00E30F91" w:rsidRDefault="0026515F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техническое обслуживание и ремонт</w:t>
      </w:r>
      <w:r w:rsidR="00EF405D">
        <w:rPr>
          <w:rFonts w:ascii="Times New Roman" w:hAnsi="Times New Roman" w:cs="Times New Roman"/>
          <w:b/>
          <w:sz w:val="28"/>
          <w:szCs w:val="28"/>
        </w:rPr>
        <w:t xml:space="preserve"> транспортных средств</w:t>
      </w:r>
    </w:p>
    <w:p w:rsidR="00EF405D" w:rsidRPr="00B65D05" w:rsidRDefault="00EF405D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0" w:type="auto"/>
        <w:tblInd w:w="108" w:type="dxa"/>
        <w:tblLook w:val="04A0" w:firstRow="1" w:lastRow="0" w:firstColumn="1" w:lastColumn="0" w:noHBand="0" w:noVBand="1"/>
      </w:tblPr>
      <w:tblGrid>
        <w:gridCol w:w="574"/>
        <w:gridCol w:w="5380"/>
        <w:gridCol w:w="3685"/>
      </w:tblGrid>
      <w:tr w:rsidR="00FE4F7C" w:rsidRPr="00B65D05" w:rsidTr="00FE4F7C">
        <w:tc>
          <w:tcPr>
            <w:tcW w:w="574" w:type="dxa"/>
          </w:tcPr>
          <w:p w:rsidR="00FE4F7C" w:rsidRPr="006823A4" w:rsidRDefault="00FE4F7C" w:rsidP="00FE4F7C">
            <w:pPr>
              <w:pStyle w:val="21"/>
              <w:shd w:val="clear" w:color="auto" w:fill="auto"/>
              <w:spacing w:before="0" w:line="240" w:lineRule="auto"/>
              <w:ind w:left="34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№ </w:t>
            </w:r>
            <w:proofErr w:type="gramStart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380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ind w:left="2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685" w:type="dxa"/>
            <w:vAlign w:val="center"/>
          </w:tcPr>
          <w:p w:rsidR="00FE4F7C" w:rsidRDefault="00FE4F7C" w:rsidP="00EF405D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С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тоимость 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технического обслуживания </w:t>
            </w:r>
          </w:p>
          <w:p w:rsidR="00FE4F7C" w:rsidRPr="006823A4" w:rsidRDefault="00FE4F7C" w:rsidP="00EF405D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ремонта 1 транспортного средства, </w:t>
            </w:r>
            <w:r w:rsidRPr="006823A4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руб.</w:t>
            </w: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/год</w:t>
            </w:r>
          </w:p>
        </w:tc>
      </w:tr>
      <w:tr w:rsidR="00FE4F7C" w:rsidRPr="00B65D05" w:rsidTr="00FE4F7C">
        <w:tc>
          <w:tcPr>
            <w:tcW w:w="574" w:type="dxa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685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FE4F7C" w:rsidRPr="00B65D05" w:rsidTr="00752E18">
        <w:tc>
          <w:tcPr>
            <w:tcW w:w="9639" w:type="dxa"/>
            <w:gridSpan w:val="3"/>
          </w:tcPr>
          <w:p w:rsidR="00FE4F7C" w:rsidRDefault="00FE4F7C" w:rsidP="0026515F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«Управление по делам </w:t>
            </w:r>
            <w:r w:rsidRPr="002F2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гражданской обороны </w:t>
            </w:r>
          </w:p>
          <w:p w:rsidR="00FE4F7C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F2602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чрезвычайным ситуациям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</w:rPr>
              <w:t xml:space="preserve">района» </w:t>
            </w:r>
          </w:p>
          <w:p w:rsidR="00FE4F7C" w:rsidRPr="006823A4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E4F7C" w:rsidRPr="00B65D05" w:rsidTr="00FE4F7C"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6823A4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2104"/>
                <w:rFonts w:ascii="Times New Roman" w:hAnsi="Times New Roman" w:cs="Times New Roman"/>
                <w:sz w:val="24"/>
                <w:szCs w:val="24"/>
              </w:rPr>
              <w:t>26 000,00</w:t>
            </w:r>
          </w:p>
        </w:tc>
      </w:tr>
      <w:tr w:rsidR="00FE4F7C" w:rsidRPr="00B65D05" w:rsidTr="00357C72">
        <w:tc>
          <w:tcPr>
            <w:tcW w:w="9639" w:type="dxa"/>
            <w:gridSpan w:val="3"/>
          </w:tcPr>
          <w:p w:rsidR="00FE4F7C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Муниципальное казённое учреждение «Материально-техническое обеспечение                                 администрации муниципального образования Темрюкский район»</w:t>
            </w:r>
          </w:p>
        </w:tc>
      </w:tr>
      <w:tr w:rsidR="00FE4F7C" w:rsidRPr="00B65D05" w:rsidTr="00FE4F7C"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26515F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600 000,00</w:t>
            </w:r>
          </w:p>
        </w:tc>
      </w:tr>
      <w:tr w:rsidR="00FE4F7C" w:rsidRPr="00B65D05" w:rsidTr="00CB0BEB">
        <w:tc>
          <w:tcPr>
            <w:tcW w:w="9639" w:type="dxa"/>
            <w:gridSpan w:val="3"/>
          </w:tcPr>
          <w:p w:rsidR="00FE4F7C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6515F"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Муниципальное казённое учреждение Информационно-консультационный центр «Темрюкский» муниципального образования Темрюкский район</w:t>
            </w:r>
          </w:p>
        </w:tc>
      </w:tr>
      <w:tr w:rsidR="00FE4F7C" w:rsidRPr="00B65D05" w:rsidTr="00FE4F7C"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26515F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Default="00FE4F7C" w:rsidP="006823A4">
            <w:pPr>
              <w:pStyle w:val="21"/>
              <w:shd w:val="clear" w:color="auto" w:fill="auto"/>
              <w:spacing w:before="0" w:line="240" w:lineRule="auto"/>
              <w:jc w:val="center"/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Style w:val="210"/>
                <w:rFonts w:ascii="Times New Roman" w:hAnsi="Times New Roman" w:cs="Times New Roman"/>
                <w:color w:val="000000"/>
                <w:sz w:val="24"/>
                <w:szCs w:val="24"/>
              </w:rPr>
              <w:t>26 000,00</w:t>
            </w:r>
          </w:p>
        </w:tc>
      </w:tr>
      <w:tr w:rsidR="00FE4F7C" w:rsidRPr="00B65D05" w:rsidTr="00883433">
        <w:tc>
          <w:tcPr>
            <w:tcW w:w="9639" w:type="dxa"/>
            <w:gridSpan w:val="3"/>
          </w:tcPr>
          <w:p w:rsidR="00FE4F7C" w:rsidRDefault="00FE4F7C" w:rsidP="00FE4F7C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Муниципальное казённое учрежде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ние «Аварийно-спасательная служба</w:t>
            </w:r>
          </w:p>
          <w:p w:rsidR="00FE4F7C" w:rsidRPr="00463610" w:rsidRDefault="00FE4F7C" w:rsidP="00FE4F7C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Style w:val="2104"/>
                <w:rFonts w:ascii="Times New Roman" w:hAnsi="Times New Roman" w:cs="Times New Roman"/>
                <w:sz w:val="24"/>
                <w:szCs w:val="24"/>
                <w:shd w:val="clear" w:color="auto" w:fill="auto"/>
                <w:lang w:eastAsia="ru-RU"/>
              </w:rPr>
            </w:pP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Темрюкского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823A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района» муниципального образования Темрюкский район</w:t>
            </w:r>
          </w:p>
        </w:tc>
      </w:tr>
      <w:tr w:rsidR="00FE4F7C" w:rsidRPr="00B65D05" w:rsidTr="00FE4F7C"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</w:tcPr>
          <w:p w:rsidR="00FE4F7C" w:rsidRPr="006823A4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156 000,00</w:t>
            </w:r>
          </w:p>
        </w:tc>
      </w:tr>
      <w:tr w:rsidR="00FE4F7C" w:rsidRPr="00B65D05" w:rsidTr="00034EFE">
        <w:tc>
          <w:tcPr>
            <w:tcW w:w="9639" w:type="dxa"/>
            <w:gridSpan w:val="3"/>
          </w:tcPr>
          <w:p w:rsidR="00FE4F7C" w:rsidRDefault="00FE4F7C" w:rsidP="00306C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Муниципальное казённое учреждение</w:t>
            </w: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 xml:space="preserve"> «Архитектурный центр»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E4F7C" w:rsidRPr="006823A4" w:rsidRDefault="00FE4F7C" w:rsidP="00306C63">
            <w:pPr>
              <w:jc w:val="center"/>
              <w:rPr>
                <w:sz w:val="24"/>
                <w:szCs w:val="24"/>
              </w:rPr>
            </w:pPr>
            <w:r w:rsidRPr="00B65D05">
              <w:rPr>
                <w:rStyle w:val="6"/>
                <w:rFonts w:ascii="Times New Roman" w:hAnsi="Times New Roman" w:cs="Times New Roman"/>
                <w:b w:val="0"/>
                <w:bCs w:val="0"/>
                <w:color w:val="000000"/>
                <w:sz w:val="24"/>
                <w:szCs w:val="24"/>
              </w:rPr>
              <w:t>муниципального образования Темрюкский район</w:t>
            </w:r>
          </w:p>
        </w:tc>
      </w:tr>
      <w:tr w:rsidR="00FE4F7C" w:rsidRPr="00B65D05" w:rsidTr="00FE4F7C">
        <w:trPr>
          <w:trHeight w:val="635"/>
        </w:trPr>
        <w:tc>
          <w:tcPr>
            <w:tcW w:w="574" w:type="dxa"/>
            <w:vAlign w:val="center"/>
          </w:tcPr>
          <w:p w:rsidR="00FE4F7C" w:rsidRPr="0026515F" w:rsidRDefault="00FE4F7C" w:rsidP="00FE4F7C">
            <w:pPr>
              <w:pStyle w:val="21"/>
              <w:shd w:val="clear" w:color="auto" w:fill="auto"/>
              <w:spacing w:before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  <w:bookmarkStart w:id="0" w:name="_GoBack" w:colFirst="0" w:colLast="0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1</w:t>
            </w:r>
          </w:p>
        </w:tc>
        <w:tc>
          <w:tcPr>
            <w:tcW w:w="5380" w:type="dxa"/>
            <w:vAlign w:val="center"/>
          </w:tcPr>
          <w:p w:rsidR="00FE4F7C" w:rsidRPr="006823A4" w:rsidRDefault="00FE4F7C" w:rsidP="00463610">
            <w:pPr>
              <w:pStyle w:val="21"/>
              <w:shd w:val="clear" w:color="auto" w:fill="auto"/>
              <w:spacing w:before="0" w:line="24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26515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Техническое обслуживание и ремонт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EF405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  <w:t>транспортных средств</w:t>
            </w:r>
          </w:p>
        </w:tc>
        <w:tc>
          <w:tcPr>
            <w:tcW w:w="3685" w:type="dxa"/>
            <w:vAlign w:val="center"/>
          </w:tcPr>
          <w:p w:rsidR="00FE4F7C" w:rsidRPr="006823A4" w:rsidRDefault="00FE4F7C" w:rsidP="006823A4">
            <w:pPr>
              <w:pStyle w:val="21"/>
              <w:shd w:val="clear" w:color="auto" w:fill="auto"/>
              <w:spacing w:before="0" w:line="240" w:lineRule="auto"/>
              <w:ind w:left="200" w:firstLine="12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26 000,00</w:t>
            </w:r>
          </w:p>
        </w:tc>
      </w:tr>
      <w:bookmarkEnd w:id="0"/>
    </w:tbl>
    <w:p w:rsidR="00CB32F7" w:rsidRDefault="00CB32F7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45E79" w:rsidRPr="00B65D05" w:rsidRDefault="00545E79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E30F91" w:rsidRPr="00B65D05" w:rsidRDefault="00E30F91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4E1B90" w:rsidRPr="00B65D05" w:rsidRDefault="00E30F91" w:rsidP="00545E7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4E1B90" w:rsidRPr="00B65D05" w:rsidSect="00D85958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51F4" w:rsidRDefault="006B51F4" w:rsidP="008443DA">
      <w:pPr>
        <w:spacing w:after="0" w:line="240" w:lineRule="auto"/>
      </w:pPr>
      <w:r>
        <w:separator/>
      </w:r>
    </w:p>
  </w:endnote>
  <w:endnote w:type="continuationSeparator" w:id="0">
    <w:p w:rsidR="006B51F4" w:rsidRDefault="006B51F4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51F4" w:rsidRDefault="006B51F4" w:rsidP="008443DA">
      <w:pPr>
        <w:spacing w:after="0" w:line="240" w:lineRule="auto"/>
      </w:pPr>
      <w:r>
        <w:separator/>
      </w:r>
    </w:p>
  </w:footnote>
  <w:footnote w:type="continuationSeparator" w:id="0">
    <w:p w:rsidR="006B51F4" w:rsidRDefault="006B51F4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FE4F7C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1D11"/>
    <w:rsid w:val="0026515F"/>
    <w:rsid w:val="00265A2E"/>
    <w:rsid w:val="00266805"/>
    <w:rsid w:val="00275FFC"/>
    <w:rsid w:val="00276592"/>
    <w:rsid w:val="002A0E06"/>
    <w:rsid w:val="002A1737"/>
    <w:rsid w:val="002A4E02"/>
    <w:rsid w:val="002C28CC"/>
    <w:rsid w:val="002D62D3"/>
    <w:rsid w:val="002D7256"/>
    <w:rsid w:val="002E06B1"/>
    <w:rsid w:val="002F1A44"/>
    <w:rsid w:val="002F2602"/>
    <w:rsid w:val="002F31D9"/>
    <w:rsid w:val="002F663D"/>
    <w:rsid w:val="00305300"/>
    <w:rsid w:val="0030603F"/>
    <w:rsid w:val="00306C63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E0A79"/>
    <w:rsid w:val="003E3DCA"/>
    <w:rsid w:val="003E486C"/>
    <w:rsid w:val="003E6A4F"/>
    <w:rsid w:val="003F0BA7"/>
    <w:rsid w:val="003F3A94"/>
    <w:rsid w:val="003F4147"/>
    <w:rsid w:val="004073AF"/>
    <w:rsid w:val="004110F7"/>
    <w:rsid w:val="00411845"/>
    <w:rsid w:val="00433D7E"/>
    <w:rsid w:val="004350AA"/>
    <w:rsid w:val="004475C8"/>
    <w:rsid w:val="00450259"/>
    <w:rsid w:val="00456A2F"/>
    <w:rsid w:val="0045753A"/>
    <w:rsid w:val="00461E7F"/>
    <w:rsid w:val="00463610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32445"/>
    <w:rsid w:val="00545E79"/>
    <w:rsid w:val="00563020"/>
    <w:rsid w:val="00565786"/>
    <w:rsid w:val="00570E08"/>
    <w:rsid w:val="00574B77"/>
    <w:rsid w:val="00576F65"/>
    <w:rsid w:val="00580983"/>
    <w:rsid w:val="00581121"/>
    <w:rsid w:val="00587A99"/>
    <w:rsid w:val="005A5A60"/>
    <w:rsid w:val="005A7368"/>
    <w:rsid w:val="005B0774"/>
    <w:rsid w:val="005C0B40"/>
    <w:rsid w:val="005F0C95"/>
    <w:rsid w:val="006116EB"/>
    <w:rsid w:val="00612C92"/>
    <w:rsid w:val="0061637A"/>
    <w:rsid w:val="006164E8"/>
    <w:rsid w:val="00617D51"/>
    <w:rsid w:val="00622828"/>
    <w:rsid w:val="00625C32"/>
    <w:rsid w:val="00643156"/>
    <w:rsid w:val="006823A4"/>
    <w:rsid w:val="00687131"/>
    <w:rsid w:val="00687A82"/>
    <w:rsid w:val="00691A9E"/>
    <w:rsid w:val="00693300"/>
    <w:rsid w:val="006960AF"/>
    <w:rsid w:val="006B51F4"/>
    <w:rsid w:val="006B731A"/>
    <w:rsid w:val="006C39C8"/>
    <w:rsid w:val="006C54DA"/>
    <w:rsid w:val="006D35B5"/>
    <w:rsid w:val="006D61A2"/>
    <w:rsid w:val="006E771A"/>
    <w:rsid w:val="006F427B"/>
    <w:rsid w:val="006F4AB2"/>
    <w:rsid w:val="006F6463"/>
    <w:rsid w:val="00705819"/>
    <w:rsid w:val="00711F2E"/>
    <w:rsid w:val="0071797B"/>
    <w:rsid w:val="00727901"/>
    <w:rsid w:val="00731AA5"/>
    <w:rsid w:val="0073727B"/>
    <w:rsid w:val="00743154"/>
    <w:rsid w:val="0075210B"/>
    <w:rsid w:val="007527C4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7F7DDE"/>
    <w:rsid w:val="00800A4A"/>
    <w:rsid w:val="008149A9"/>
    <w:rsid w:val="00814A90"/>
    <w:rsid w:val="00816ECB"/>
    <w:rsid w:val="00820856"/>
    <w:rsid w:val="00826107"/>
    <w:rsid w:val="00827985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F3C24"/>
    <w:rsid w:val="008F7E85"/>
    <w:rsid w:val="00902234"/>
    <w:rsid w:val="00922168"/>
    <w:rsid w:val="009235D7"/>
    <w:rsid w:val="00931F9B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D228E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369D4"/>
    <w:rsid w:val="00A458CC"/>
    <w:rsid w:val="00A476E0"/>
    <w:rsid w:val="00A56EB9"/>
    <w:rsid w:val="00A709B4"/>
    <w:rsid w:val="00A76BF6"/>
    <w:rsid w:val="00A85494"/>
    <w:rsid w:val="00A86AEE"/>
    <w:rsid w:val="00AA45E7"/>
    <w:rsid w:val="00AA6F21"/>
    <w:rsid w:val="00AB2742"/>
    <w:rsid w:val="00AB2922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5733B"/>
    <w:rsid w:val="00B65D05"/>
    <w:rsid w:val="00B6672B"/>
    <w:rsid w:val="00B7388E"/>
    <w:rsid w:val="00B74043"/>
    <w:rsid w:val="00B76563"/>
    <w:rsid w:val="00B779CF"/>
    <w:rsid w:val="00B834D4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C6C66"/>
    <w:rsid w:val="00BD1856"/>
    <w:rsid w:val="00BD25D0"/>
    <w:rsid w:val="00BE19EC"/>
    <w:rsid w:val="00BF1D7D"/>
    <w:rsid w:val="00C222B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462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4EA0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EF405D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966C5"/>
    <w:rsid w:val="00FA4AAD"/>
    <w:rsid w:val="00FB08FC"/>
    <w:rsid w:val="00FE11E6"/>
    <w:rsid w:val="00FE1A65"/>
    <w:rsid w:val="00FE2343"/>
    <w:rsid w:val="00FE4F7C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09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BA629-F2AE-4EE3-8DE3-BABD542303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6094</TotalTime>
  <Pages>1</Pages>
  <Words>248</Words>
  <Characters>1414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Moroz</cp:lastModifiedBy>
  <cp:revision>182</cp:revision>
  <cp:lastPrinted>2021-06-07T11:24:00Z</cp:lastPrinted>
  <dcterms:created xsi:type="dcterms:W3CDTF">2019-09-19T13:38:00Z</dcterms:created>
  <dcterms:modified xsi:type="dcterms:W3CDTF">2023-02-10T12:48:00Z</dcterms:modified>
</cp:coreProperties>
</file>